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老年康养中心供餐内容及要求</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b/>
          <w:bCs/>
          <w:sz w:val="24"/>
          <w:szCs w:val="24"/>
          <w:u w:val="none"/>
        </w:rPr>
      </w:pPr>
      <w:r>
        <w:rPr>
          <w:rFonts w:hint="eastAsia" w:ascii="方正黑体简体" w:hAnsi="方正黑体简体" w:eastAsia="方正黑体简体" w:cs="方正黑体简体"/>
          <w:b w:val="0"/>
          <w:bCs w:val="0"/>
          <w:sz w:val="32"/>
          <w:szCs w:val="32"/>
          <w:u w:val="none"/>
          <w:lang w:eastAsia="zh-CN"/>
        </w:rPr>
        <w:t>一、服务内容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b/>
          <w:bCs/>
          <w:sz w:val="24"/>
          <w:szCs w:val="24"/>
          <w:u w:val="none"/>
        </w:rPr>
      </w:pPr>
      <w:r>
        <w:rPr>
          <w:rFonts w:hint="eastAsia" w:ascii="方正仿宋简体" w:hAnsi="方正仿宋简体" w:eastAsia="方正仿宋简体" w:cs="方正仿宋简体"/>
          <w:b w:val="0"/>
          <w:bCs w:val="0"/>
          <w:sz w:val="32"/>
          <w:szCs w:val="32"/>
          <w:u w:val="none"/>
        </w:rPr>
        <w:t>为入住康养中心的老人提供营养餐，为康养中心</w:t>
      </w:r>
      <w:r>
        <w:rPr>
          <w:rFonts w:hint="eastAsia" w:ascii="方正仿宋简体" w:hAnsi="方正仿宋简体" w:eastAsia="方正仿宋简体" w:cs="方正仿宋简体"/>
          <w:b w:val="0"/>
          <w:bCs w:val="0"/>
          <w:sz w:val="32"/>
          <w:szCs w:val="32"/>
          <w:u w:val="none"/>
          <w:lang w:eastAsia="zh-CN"/>
        </w:rPr>
        <w:t>一线</w:t>
      </w:r>
      <w:r>
        <w:rPr>
          <w:rFonts w:hint="eastAsia" w:ascii="方正仿宋简体" w:hAnsi="方正仿宋简体" w:eastAsia="方正仿宋简体" w:cs="方正仿宋简体"/>
          <w:b w:val="0"/>
          <w:bCs w:val="0"/>
          <w:sz w:val="32"/>
          <w:szCs w:val="32"/>
          <w:u w:val="none"/>
        </w:rPr>
        <w:t>员工提供员工餐，菜品严格按照老年人用餐需求的特殊性及康养中心营养膳食要求进行烹制。具体供餐时间、餐次及餐标如下表及附件：</w:t>
      </w:r>
    </w:p>
    <w:tbl>
      <w:tblPr>
        <w:tblStyle w:val="6"/>
        <w:tblpPr w:leftFromText="180" w:rightFromText="180" w:vertAnchor="text" w:horzAnchor="page" w:tblpX="2117" w:tblpY="388"/>
        <w:tblOverlap w:val="never"/>
        <w:tblW w:w="76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7"/>
        <w:gridCol w:w="3375"/>
        <w:gridCol w:w="3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4482" w:type="dxa"/>
            <w:gridSpan w:val="2"/>
            <w:vAlign w:val="center"/>
          </w:tcPr>
          <w:p>
            <w:pPr>
              <w:bidi w:val="0"/>
              <w:spacing w:line="360" w:lineRule="auto"/>
              <w:jc w:val="center"/>
              <w:rPr>
                <w:rFonts w:hint="eastAsia" w:ascii="方正黑体简体" w:hAnsi="方正黑体简体" w:eastAsia="方正黑体简体" w:cs="方正黑体简体"/>
                <w:b w:val="0"/>
                <w:bCs w:val="0"/>
                <w:sz w:val="24"/>
                <w:szCs w:val="32"/>
              </w:rPr>
            </w:pPr>
            <w:r>
              <w:rPr>
                <w:rFonts w:hint="eastAsia" w:ascii="方正黑体简体" w:hAnsi="方正黑体简体" w:eastAsia="方正黑体简体" w:cs="方正黑体简体"/>
                <w:b w:val="0"/>
                <w:bCs w:val="0"/>
                <w:sz w:val="24"/>
                <w:szCs w:val="32"/>
              </w:rPr>
              <w:t>供餐时间</w:t>
            </w:r>
          </w:p>
        </w:tc>
        <w:tc>
          <w:tcPr>
            <w:tcW w:w="3217" w:type="dxa"/>
            <w:vAlign w:val="center"/>
          </w:tcPr>
          <w:p>
            <w:pPr>
              <w:bidi w:val="0"/>
              <w:spacing w:line="360" w:lineRule="auto"/>
              <w:jc w:val="center"/>
              <w:rPr>
                <w:rFonts w:hint="eastAsia" w:ascii="方正黑体简体" w:hAnsi="方正黑体简体" w:eastAsia="方正黑体简体" w:cs="方正黑体简体"/>
                <w:b w:val="0"/>
                <w:bCs w:val="0"/>
                <w:sz w:val="24"/>
                <w:szCs w:val="32"/>
                <w:lang w:eastAsia="zh-CN"/>
              </w:rPr>
            </w:pPr>
            <w:r>
              <w:rPr>
                <w:rFonts w:hint="eastAsia" w:ascii="方正黑体简体" w:hAnsi="方正黑体简体" w:eastAsia="方正黑体简体" w:cs="方正黑体简体"/>
                <w:b w:val="0"/>
                <w:bCs w:val="0"/>
                <w:sz w:val="24"/>
                <w:szCs w:val="32"/>
                <w:lang w:eastAsia="zh-CN"/>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jc w:val="center"/>
        </w:trPr>
        <w:tc>
          <w:tcPr>
            <w:tcW w:w="1107" w:type="dxa"/>
            <w:vAlign w:val="center"/>
          </w:tcPr>
          <w:p>
            <w:pPr>
              <w:bidi w:val="0"/>
              <w:spacing w:line="360" w:lineRule="auto"/>
              <w:jc w:val="center"/>
              <w:rPr>
                <w:rFonts w:hint="eastAsia" w:ascii="方正仿宋简体" w:hAnsi="方正仿宋简体" w:eastAsia="方正仿宋简体" w:cs="方正仿宋简体"/>
                <w:sz w:val="22"/>
                <w:szCs w:val="28"/>
              </w:rPr>
            </w:pPr>
            <w:r>
              <w:rPr>
                <w:rFonts w:hint="eastAsia" w:ascii="方正仿宋简体" w:hAnsi="方正仿宋简体" w:eastAsia="方正仿宋简体" w:cs="方正仿宋简体"/>
                <w:sz w:val="22"/>
                <w:szCs w:val="28"/>
              </w:rPr>
              <w:t>早餐</w:t>
            </w:r>
          </w:p>
        </w:tc>
        <w:tc>
          <w:tcPr>
            <w:tcW w:w="3375" w:type="dxa"/>
            <w:vAlign w:val="center"/>
          </w:tcPr>
          <w:p>
            <w:pPr>
              <w:bidi w:val="0"/>
              <w:spacing w:line="360" w:lineRule="auto"/>
              <w:jc w:val="center"/>
              <w:rPr>
                <w:rFonts w:hint="eastAsia" w:ascii="方正仿宋简体" w:hAnsi="方正仿宋简体" w:eastAsia="方正仿宋简体" w:cs="方正仿宋简体"/>
                <w:sz w:val="22"/>
                <w:szCs w:val="28"/>
              </w:rPr>
            </w:pPr>
            <w:r>
              <w:rPr>
                <w:rFonts w:hint="eastAsia" w:ascii="方正仿宋简体" w:hAnsi="方正仿宋简体" w:eastAsia="方正仿宋简体" w:cs="方正仿宋简体"/>
                <w:sz w:val="22"/>
                <w:szCs w:val="28"/>
                <w:lang w:val="en-US" w:eastAsia="zh-CN"/>
              </w:rPr>
              <w:t>7:00-7:20送餐，</w:t>
            </w:r>
            <w:r>
              <w:rPr>
                <w:rFonts w:hint="eastAsia" w:ascii="方正仿宋简体" w:hAnsi="方正仿宋简体" w:eastAsia="方正仿宋简体" w:cs="方正仿宋简体"/>
                <w:sz w:val="22"/>
                <w:szCs w:val="28"/>
              </w:rPr>
              <w:t>7:</w:t>
            </w:r>
            <w:r>
              <w:rPr>
                <w:rFonts w:hint="eastAsia" w:ascii="方正仿宋简体" w:hAnsi="方正仿宋简体" w:eastAsia="方正仿宋简体" w:cs="方正仿宋简体"/>
                <w:sz w:val="22"/>
                <w:szCs w:val="28"/>
                <w:lang w:val="en-US" w:eastAsia="zh-CN"/>
              </w:rPr>
              <w:t>2</w:t>
            </w:r>
            <w:r>
              <w:rPr>
                <w:rFonts w:hint="eastAsia" w:ascii="方正仿宋简体" w:hAnsi="方正仿宋简体" w:eastAsia="方正仿宋简体" w:cs="方正仿宋简体"/>
                <w:sz w:val="22"/>
                <w:szCs w:val="28"/>
              </w:rPr>
              <w:t>0开餐</w:t>
            </w:r>
          </w:p>
        </w:tc>
        <w:tc>
          <w:tcPr>
            <w:tcW w:w="3217" w:type="dxa"/>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方正仿宋简体" w:eastAsia="方正仿宋简体" w:cs="方正仿宋简体"/>
                <w:sz w:val="22"/>
                <w:szCs w:val="28"/>
                <w:lang w:val="en-US" w:eastAsia="zh-CN"/>
              </w:rPr>
            </w:pPr>
            <w:r>
              <w:rPr>
                <w:rFonts w:hint="eastAsia" w:ascii="方正仿宋简体" w:hAnsi="方正仿宋简体" w:eastAsia="方正仿宋简体" w:cs="方正仿宋简体"/>
                <w:sz w:val="22"/>
                <w:szCs w:val="28"/>
                <w:lang w:val="en-US" w:eastAsia="zh-CN"/>
              </w:rPr>
              <w:t>1、配置营养师，根据康养中心老人情况制定营养菜谱及营养分析，每季度至少针对康养中心在住老年人开展一次健康宣教；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22"/>
                <w:szCs w:val="28"/>
                <w:lang w:eastAsia="zh-CN"/>
              </w:rPr>
            </w:pPr>
            <w:r>
              <w:rPr>
                <w:rFonts w:hint="eastAsia" w:ascii="方正仿宋简体" w:hAnsi="方正仿宋简体" w:eastAsia="方正仿宋简体" w:cs="方正仿宋简体"/>
                <w:sz w:val="22"/>
                <w:szCs w:val="28"/>
                <w:lang w:val="en-US" w:eastAsia="zh-CN"/>
              </w:rPr>
              <w:t>2、</w:t>
            </w:r>
            <w:r>
              <w:rPr>
                <w:rFonts w:hint="eastAsia" w:ascii="方正仿宋简体" w:hAnsi="方正仿宋简体" w:eastAsia="方正仿宋简体" w:cs="方正仿宋简体"/>
                <w:sz w:val="22"/>
                <w:szCs w:val="28"/>
              </w:rPr>
              <w:t>配送餐服务，每日“三餐两点”</w:t>
            </w:r>
            <w:r>
              <w:rPr>
                <w:rFonts w:hint="eastAsia" w:ascii="方正仿宋简体" w:hAnsi="方正仿宋简体" w:eastAsia="方正仿宋简体" w:cs="方正仿宋简体"/>
                <w:sz w:val="22"/>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方正仿宋简体" w:eastAsia="方正仿宋简体" w:cs="方正仿宋简体"/>
                <w:sz w:val="22"/>
                <w:szCs w:val="28"/>
                <w:lang w:eastAsia="zh-CN"/>
              </w:rPr>
            </w:pPr>
            <w:r>
              <w:rPr>
                <w:rFonts w:hint="eastAsia" w:ascii="方正仿宋简体" w:hAnsi="方正仿宋简体" w:eastAsia="方正仿宋简体" w:cs="方正仿宋简体"/>
                <w:sz w:val="22"/>
                <w:szCs w:val="28"/>
                <w:lang w:val="en-US" w:eastAsia="zh-CN"/>
              </w:rPr>
              <w:t>3</w:t>
            </w:r>
            <w:r>
              <w:rPr>
                <w:rFonts w:hint="eastAsia" w:ascii="方正仿宋简体" w:hAnsi="方正仿宋简体" w:eastAsia="方正仿宋简体" w:cs="方正仿宋简体"/>
                <w:sz w:val="22"/>
                <w:szCs w:val="28"/>
              </w:rPr>
              <w:t>、供餐菜品：参照每周营养菜谱进行烹制</w:t>
            </w:r>
            <w:r>
              <w:rPr>
                <w:rFonts w:hint="eastAsia" w:ascii="方正仿宋简体" w:hAnsi="方正仿宋简体" w:eastAsia="方正仿宋简体" w:cs="方正仿宋简体"/>
                <w:sz w:val="22"/>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方正仿宋简体" w:eastAsia="方正仿宋简体" w:cs="方正仿宋简体"/>
                <w:sz w:val="22"/>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jc w:val="center"/>
        </w:trPr>
        <w:tc>
          <w:tcPr>
            <w:tcW w:w="1107" w:type="dxa"/>
            <w:vAlign w:val="center"/>
          </w:tcPr>
          <w:p>
            <w:pPr>
              <w:bidi w:val="0"/>
              <w:spacing w:line="360" w:lineRule="auto"/>
              <w:jc w:val="center"/>
              <w:rPr>
                <w:rFonts w:hint="eastAsia" w:ascii="方正仿宋简体" w:hAnsi="方正仿宋简体" w:eastAsia="方正仿宋简体" w:cs="方正仿宋简体"/>
                <w:sz w:val="22"/>
                <w:szCs w:val="28"/>
              </w:rPr>
            </w:pPr>
            <w:r>
              <w:rPr>
                <w:rFonts w:hint="eastAsia" w:ascii="方正仿宋简体" w:hAnsi="方正仿宋简体" w:eastAsia="方正仿宋简体" w:cs="方正仿宋简体"/>
                <w:sz w:val="22"/>
                <w:szCs w:val="28"/>
              </w:rPr>
              <w:t>上午茶</w:t>
            </w:r>
          </w:p>
        </w:tc>
        <w:tc>
          <w:tcPr>
            <w:tcW w:w="3375" w:type="dxa"/>
            <w:vAlign w:val="center"/>
          </w:tcPr>
          <w:p>
            <w:pPr>
              <w:bidi w:val="0"/>
              <w:spacing w:line="360" w:lineRule="auto"/>
              <w:jc w:val="center"/>
              <w:rPr>
                <w:rFonts w:hint="eastAsia" w:ascii="方正仿宋简体" w:hAnsi="方正仿宋简体" w:eastAsia="方正仿宋简体" w:cs="方正仿宋简体"/>
                <w:sz w:val="22"/>
                <w:szCs w:val="28"/>
              </w:rPr>
            </w:pPr>
            <w:r>
              <w:rPr>
                <w:rFonts w:hint="eastAsia" w:ascii="方正仿宋简体" w:hAnsi="方正仿宋简体" w:eastAsia="方正仿宋简体" w:cs="方正仿宋简体"/>
                <w:sz w:val="22"/>
                <w:szCs w:val="28"/>
              </w:rPr>
              <w:t>9:30-10:00</w:t>
            </w:r>
          </w:p>
        </w:tc>
        <w:tc>
          <w:tcPr>
            <w:tcW w:w="3217" w:type="dxa"/>
            <w:vMerge w:val="continue"/>
            <w:tcBorders>
              <w:top w:val="nil"/>
              <w:bottom w:val="nil"/>
            </w:tcBorders>
            <w:vAlign w:val="center"/>
          </w:tcPr>
          <w:p>
            <w:pPr>
              <w:bidi w:val="0"/>
              <w:spacing w:line="360" w:lineRule="auto"/>
              <w:jc w:val="center"/>
              <w:rPr>
                <w:rFonts w:hint="eastAsia" w:ascii="方正仿宋简体" w:hAnsi="方正仿宋简体" w:eastAsia="方正仿宋简体" w:cs="方正仿宋简体"/>
                <w:sz w:val="22"/>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jc w:val="center"/>
        </w:trPr>
        <w:tc>
          <w:tcPr>
            <w:tcW w:w="1107" w:type="dxa"/>
            <w:vAlign w:val="center"/>
          </w:tcPr>
          <w:p>
            <w:pPr>
              <w:bidi w:val="0"/>
              <w:spacing w:line="360" w:lineRule="auto"/>
              <w:jc w:val="center"/>
              <w:rPr>
                <w:rFonts w:hint="eastAsia" w:ascii="方正仿宋简体" w:hAnsi="方正仿宋简体" w:eastAsia="方正仿宋简体" w:cs="方正仿宋简体"/>
                <w:sz w:val="22"/>
                <w:szCs w:val="28"/>
              </w:rPr>
            </w:pPr>
            <w:r>
              <w:rPr>
                <w:rFonts w:hint="eastAsia" w:ascii="方正仿宋简体" w:hAnsi="方正仿宋简体" w:eastAsia="方正仿宋简体" w:cs="方正仿宋简体"/>
                <w:sz w:val="22"/>
                <w:szCs w:val="28"/>
              </w:rPr>
              <w:t>午餐</w:t>
            </w:r>
          </w:p>
        </w:tc>
        <w:tc>
          <w:tcPr>
            <w:tcW w:w="3375" w:type="dxa"/>
            <w:vAlign w:val="center"/>
          </w:tcPr>
          <w:p>
            <w:pPr>
              <w:bidi w:val="0"/>
              <w:spacing w:line="360" w:lineRule="auto"/>
              <w:jc w:val="center"/>
              <w:rPr>
                <w:rFonts w:hint="eastAsia" w:ascii="方正仿宋简体" w:hAnsi="方正仿宋简体" w:eastAsia="方正仿宋简体" w:cs="方正仿宋简体"/>
                <w:sz w:val="22"/>
                <w:szCs w:val="28"/>
              </w:rPr>
            </w:pPr>
            <w:r>
              <w:rPr>
                <w:rFonts w:hint="eastAsia" w:ascii="方正仿宋简体" w:hAnsi="方正仿宋简体" w:eastAsia="方正仿宋简体" w:cs="方正仿宋简体"/>
                <w:sz w:val="22"/>
                <w:szCs w:val="28"/>
                <w:lang w:val="en-US" w:eastAsia="zh-CN"/>
              </w:rPr>
              <w:t>11:00-11:20送餐，</w:t>
            </w:r>
            <w:r>
              <w:rPr>
                <w:rFonts w:hint="eastAsia" w:ascii="方正仿宋简体" w:hAnsi="方正仿宋简体" w:eastAsia="方正仿宋简体" w:cs="方正仿宋简体"/>
                <w:sz w:val="22"/>
                <w:szCs w:val="28"/>
              </w:rPr>
              <w:t>11:</w:t>
            </w:r>
            <w:r>
              <w:rPr>
                <w:rFonts w:hint="eastAsia" w:ascii="方正仿宋简体" w:hAnsi="方正仿宋简体" w:eastAsia="方正仿宋简体" w:cs="方正仿宋简体"/>
                <w:sz w:val="22"/>
                <w:szCs w:val="28"/>
                <w:lang w:val="en-US" w:eastAsia="zh-CN"/>
              </w:rPr>
              <w:t>2</w:t>
            </w:r>
            <w:r>
              <w:rPr>
                <w:rFonts w:hint="eastAsia" w:ascii="方正仿宋简体" w:hAnsi="方正仿宋简体" w:eastAsia="方正仿宋简体" w:cs="方正仿宋简体"/>
                <w:sz w:val="22"/>
                <w:szCs w:val="28"/>
              </w:rPr>
              <w:t>0开餐</w:t>
            </w:r>
          </w:p>
        </w:tc>
        <w:tc>
          <w:tcPr>
            <w:tcW w:w="3217" w:type="dxa"/>
            <w:vMerge w:val="continue"/>
            <w:tcBorders>
              <w:top w:val="nil"/>
              <w:bottom w:val="nil"/>
            </w:tcBorders>
            <w:vAlign w:val="center"/>
          </w:tcPr>
          <w:p>
            <w:pPr>
              <w:bidi w:val="0"/>
              <w:spacing w:line="360" w:lineRule="auto"/>
              <w:jc w:val="center"/>
              <w:rPr>
                <w:rFonts w:hint="eastAsia" w:ascii="方正仿宋简体" w:hAnsi="方正仿宋简体" w:eastAsia="方正仿宋简体" w:cs="方正仿宋简体"/>
                <w:sz w:val="22"/>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jc w:val="center"/>
        </w:trPr>
        <w:tc>
          <w:tcPr>
            <w:tcW w:w="1107" w:type="dxa"/>
            <w:vAlign w:val="center"/>
          </w:tcPr>
          <w:p>
            <w:pPr>
              <w:bidi w:val="0"/>
              <w:spacing w:line="360" w:lineRule="auto"/>
              <w:jc w:val="center"/>
              <w:rPr>
                <w:rFonts w:hint="eastAsia" w:ascii="方正仿宋简体" w:hAnsi="方正仿宋简体" w:eastAsia="方正仿宋简体" w:cs="方正仿宋简体"/>
                <w:sz w:val="22"/>
                <w:szCs w:val="28"/>
              </w:rPr>
            </w:pPr>
            <w:r>
              <w:rPr>
                <w:rFonts w:hint="eastAsia" w:ascii="方正仿宋简体" w:hAnsi="方正仿宋简体" w:eastAsia="方正仿宋简体" w:cs="方正仿宋简体"/>
                <w:sz w:val="22"/>
                <w:szCs w:val="28"/>
              </w:rPr>
              <w:t>下午茶</w:t>
            </w:r>
          </w:p>
        </w:tc>
        <w:tc>
          <w:tcPr>
            <w:tcW w:w="3375" w:type="dxa"/>
            <w:vAlign w:val="center"/>
          </w:tcPr>
          <w:p>
            <w:pPr>
              <w:bidi w:val="0"/>
              <w:spacing w:line="360" w:lineRule="auto"/>
              <w:jc w:val="center"/>
              <w:rPr>
                <w:rFonts w:hint="eastAsia" w:ascii="方正仿宋简体" w:hAnsi="方正仿宋简体" w:eastAsia="方正仿宋简体" w:cs="方正仿宋简体"/>
                <w:sz w:val="22"/>
                <w:szCs w:val="28"/>
              </w:rPr>
            </w:pPr>
            <w:r>
              <w:rPr>
                <w:rFonts w:hint="eastAsia" w:ascii="方正仿宋简体" w:hAnsi="方正仿宋简体" w:eastAsia="方正仿宋简体" w:cs="方正仿宋简体"/>
                <w:sz w:val="22"/>
                <w:szCs w:val="28"/>
              </w:rPr>
              <w:t>14:30-15:00</w:t>
            </w:r>
          </w:p>
        </w:tc>
        <w:tc>
          <w:tcPr>
            <w:tcW w:w="3217" w:type="dxa"/>
            <w:vMerge w:val="continue"/>
            <w:tcBorders>
              <w:top w:val="nil"/>
              <w:bottom w:val="nil"/>
            </w:tcBorders>
            <w:vAlign w:val="center"/>
          </w:tcPr>
          <w:p>
            <w:pPr>
              <w:bidi w:val="0"/>
              <w:spacing w:line="360" w:lineRule="auto"/>
              <w:jc w:val="center"/>
              <w:rPr>
                <w:rFonts w:hint="eastAsia" w:ascii="方正仿宋简体" w:hAnsi="方正仿宋简体" w:eastAsia="方正仿宋简体" w:cs="方正仿宋简体"/>
                <w:sz w:val="22"/>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0" w:hRule="atLeast"/>
          <w:jc w:val="center"/>
        </w:trPr>
        <w:tc>
          <w:tcPr>
            <w:tcW w:w="1107" w:type="dxa"/>
            <w:vAlign w:val="center"/>
          </w:tcPr>
          <w:p>
            <w:pPr>
              <w:bidi w:val="0"/>
              <w:spacing w:line="360" w:lineRule="auto"/>
              <w:jc w:val="center"/>
              <w:rPr>
                <w:rFonts w:hint="eastAsia" w:ascii="方正仿宋简体" w:hAnsi="方正仿宋简体" w:eastAsia="方正仿宋简体" w:cs="方正仿宋简体"/>
                <w:sz w:val="22"/>
                <w:szCs w:val="28"/>
              </w:rPr>
            </w:pPr>
            <w:r>
              <w:rPr>
                <w:rFonts w:hint="eastAsia" w:ascii="方正仿宋简体" w:hAnsi="方正仿宋简体" w:eastAsia="方正仿宋简体" w:cs="方正仿宋简体"/>
                <w:sz w:val="22"/>
                <w:szCs w:val="28"/>
              </w:rPr>
              <w:t>晚餐</w:t>
            </w:r>
          </w:p>
        </w:tc>
        <w:tc>
          <w:tcPr>
            <w:tcW w:w="3375" w:type="dxa"/>
            <w:vAlign w:val="center"/>
          </w:tcPr>
          <w:p>
            <w:pPr>
              <w:bidi w:val="0"/>
              <w:spacing w:line="360" w:lineRule="auto"/>
              <w:jc w:val="center"/>
              <w:rPr>
                <w:rFonts w:hint="eastAsia" w:ascii="方正仿宋简体" w:hAnsi="方正仿宋简体" w:eastAsia="方正仿宋简体" w:cs="方正仿宋简体"/>
                <w:sz w:val="22"/>
                <w:szCs w:val="28"/>
              </w:rPr>
            </w:pPr>
            <w:r>
              <w:rPr>
                <w:rFonts w:hint="eastAsia" w:ascii="方正仿宋简体" w:hAnsi="方正仿宋简体" w:eastAsia="方正仿宋简体" w:cs="方正仿宋简体"/>
                <w:sz w:val="22"/>
                <w:szCs w:val="28"/>
                <w:lang w:val="en-US" w:eastAsia="zh-CN"/>
              </w:rPr>
              <w:t>16:50-17:10送餐，</w:t>
            </w:r>
            <w:r>
              <w:rPr>
                <w:rFonts w:hint="eastAsia" w:ascii="方正仿宋简体" w:hAnsi="方正仿宋简体" w:eastAsia="方正仿宋简体" w:cs="方正仿宋简体"/>
                <w:sz w:val="22"/>
                <w:szCs w:val="28"/>
              </w:rPr>
              <w:t>1</w:t>
            </w:r>
            <w:r>
              <w:rPr>
                <w:rFonts w:hint="eastAsia" w:ascii="方正仿宋简体" w:hAnsi="方正仿宋简体" w:eastAsia="方正仿宋简体" w:cs="方正仿宋简体"/>
                <w:sz w:val="22"/>
                <w:szCs w:val="28"/>
                <w:lang w:val="en-US" w:eastAsia="zh-CN"/>
              </w:rPr>
              <w:t>7</w:t>
            </w:r>
            <w:r>
              <w:rPr>
                <w:rFonts w:hint="eastAsia" w:ascii="方正仿宋简体" w:hAnsi="方正仿宋简体" w:eastAsia="方正仿宋简体" w:cs="方正仿宋简体"/>
                <w:sz w:val="22"/>
                <w:szCs w:val="28"/>
              </w:rPr>
              <w:t>:</w:t>
            </w:r>
            <w:r>
              <w:rPr>
                <w:rFonts w:hint="eastAsia" w:ascii="方正仿宋简体" w:hAnsi="方正仿宋简体" w:eastAsia="方正仿宋简体" w:cs="方正仿宋简体"/>
                <w:sz w:val="22"/>
                <w:szCs w:val="28"/>
                <w:lang w:val="en-US" w:eastAsia="zh-CN"/>
              </w:rPr>
              <w:t>1</w:t>
            </w:r>
            <w:r>
              <w:rPr>
                <w:rFonts w:hint="eastAsia" w:ascii="方正仿宋简体" w:hAnsi="方正仿宋简体" w:eastAsia="方正仿宋简体" w:cs="方正仿宋简体"/>
                <w:sz w:val="22"/>
                <w:szCs w:val="28"/>
              </w:rPr>
              <w:t>0开餐</w:t>
            </w:r>
          </w:p>
        </w:tc>
        <w:tc>
          <w:tcPr>
            <w:tcW w:w="3217" w:type="dxa"/>
            <w:vMerge w:val="continue"/>
            <w:tcBorders>
              <w:top w:val="nil"/>
            </w:tcBorders>
            <w:vAlign w:val="center"/>
          </w:tcPr>
          <w:p>
            <w:pPr>
              <w:bidi w:val="0"/>
              <w:spacing w:line="360" w:lineRule="auto"/>
              <w:jc w:val="center"/>
              <w:rPr>
                <w:rFonts w:hint="eastAsia" w:ascii="方正仿宋简体" w:hAnsi="方正仿宋简体" w:eastAsia="方正仿宋简体" w:cs="方正仿宋简体"/>
                <w:sz w:val="22"/>
                <w:szCs w:val="28"/>
              </w:rPr>
            </w:pPr>
          </w:p>
        </w:tc>
      </w:tr>
    </w:tbl>
    <w:p>
      <w:pPr>
        <w:numPr>
          <w:ilvl w:val="0"/>
          <w:numId w:val="0"/>
        </w:numPr>
        <w:bidi w:val="0"/>
        <w:spacing w:line="360" w:lineRule="auto"/>
        <w:jc w:val="center"/>
        <w:rPr>
          <w:rFonts w:hint="eastAsia" w:ascii="宋体" w:hAnsi="宋体" w:eastAsia="宋体" w:cs="宋体"/>
          <w:b/>
          <w:bCs/>
          <w:sz w:val="24"/>
          <w:szCs w:val="24"/>
          <w:u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简体" w:hAnsi="方正黑体简体" w:eastAsia="方正黑体简体" w:cs="方正黑体简体"/>
          <w:b w:val="0"/>
          <w:bCs w:val="0"/>
          <w:sz w:val="32"/>
          <w:szCs w:val="32"/>
          <w:u w:val="none"/>
          <w:lang w:eastAsia="zh-CN"/>
        </w:rPr>
      </w:pPr>
      <w:r>
        <w:rPr>
          <w:rFonts w:hint="eastAsia" w:ascii="方正黑体简体" w:hAnsi="方正黑体简体" w:eastAsia="方正黑体简体" w:cs="方正黑体简体"/>
          <w:b w:val="0"/>
          <w:bCs w:val="0"/>
          <w:sz w:val="32"/>
          <w:szCs w:val="32"/>
          <w:u w:val="none"/>
          <w:lang w:eastAsia="zh-CN"/>
        </w:rPr>
        <w:t>二、老人营养餐配置要求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楷体简体" w:hAnsi="方正楷体简体" w:eastAsia="方正楷体简体" w:cs="方正楷体简体"/>
          <w:b w:val="0"/>
          <w:bCs w:val="0"/>
          <w:sz w:val="32"/>
          <w:szCs w:val="32"/>
          <w:u w:val="none"/>
          <w:lang w:eastAsia="zh-CN"/>
        </w:rPr>
      </w:pPr>
      <w:r>
        <w:rPr>
          <w:rFonts w:hint="eastAsia" w:ascii="方正楷体简体" w:hAnsi="方正楷体简体" w:eastAsia="方正楷体简体" w:cs="方正楷体简体"/>
          <w:b w:val="0"/>
          <w:bCs w:val="0"/>
          <w:sz w:val="32"/>
          <w:szCs w:val="32"/>
          <w:u w:val="none"/>
          <w:lang w:eastAsia="zh-CN"/>
        </w:rPr>
        <w:t>（一）正常每日“</w:t>
      </w:r>
      <w:r>
        <w:rPr>
          <w:rFonts w:hint="eastAsia" w:ascii="方正楷体简体" w:hAnsi="方正楷体简体" w:eastAsia="方正楷体简体" w:cs="方正楷体简体"/>
          <w:b w:val="0"/>
          <w:bCs w:val="0"/>
          <w:sz w:val="32"/>
          <w:szCs w:val="32"/>
          <w:u w:val="none"/>
          <w:lang w:val="en-US" w:eastAsia="zh-CN"/>
        </w:rPr>
        <w:t>3+2营养餐</w:t>
      </w:r>
      <w:r>
        <w:rPr>
          <w:rFonts w:hint="eastAsia" w:ascii="方正楷体简体" w:hAnsi="方正楷体简体" w:eastAsia="方正楷体简体" w:cs="方正楷体简体"/>
          <w:b w:val="0"/>
          <w:bCs w:val="0"/>
          <w:sz w:val="32"/>
          <w:szCs w:val="32"/>
          <w:u w:val="none"/>
          <w:lang w:eastAsia="zh-CN"/>
        </w:rPr>
        <w:t>”配置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方正仿宋简体" w:hAnsi="方正仿宋简体" w:eastAsia="方正仿宋简体" w:cs="方正仿宋简体"/>
          <w:b w:val="0"/>
          <w:bCs w:val="0"/>
          <w:sz w:val="32"/>
          <w:szCs w:val="32"/>
          <w:u w:val="none"/>
        </w:rPr>
      </w:pPr>
      <w:r>
        <w:rPr>
          <w:rFonts w:hint="eastAsia" w:ascii="方正仿宋简体" w:hAnsi="方正仿宋简体" w:eastAsia="方正仿宋简体" w:cs="方正仿宋简体"/>
          <w:b/>
          <w:bCs/>
          <w:sz w:val="32"/>
          <w:szCs w:val="32"/>
          <w:u w:val="none"/>
          <w:lang w:val="en-US" w:eastAsia="zh-CN"/>
        </w:rPr>
        <w:t>1.</w:t>
      </w:r>
      <w:r>
        <w:rPr>
          <w:rFonts w:hint="eastAsia" w:ascii="方正仿宋简体" w:hAnsi="方正仿宋简体" w:eastAsia="方正仿宋简体" w:cs="方正仿宋简体"/>
          <w:b/>
          <w:bCs/>
          <w:sz w:val="32"/>
          <w:szCs w:val="32"/>
          <w:u w:val="none"/>
        </w:rPr>
        <w:t>早餐：</w:t>
      </w:r>
      <w:r>
        <w:rPr>
          <w:rFonts w:hint="eastAsia" w:ascii="方正仿宋简体" w:hAnsi="方正仿宋简体" w:eastAsia="方正仿宋简体" w:cs="方正仿宋简体"/>
          <w:b/>
          <w:bCs/>
          <w:sz w:val="32"/>
          <w:szCs w:val="32"/>
          <w:u w:val="none"/>
          <w:lang w:eastAsia="zh-CN"/>
        </w:rPr>
        <w:t>必配</w:t>
      </w:r>
      <w:r>
        <w:rPr>
          <w:rFonts w:hint="eastAsia" w:ascii="方正仿宋简体" w:hAnsi="方正仿宋简体" w:eastAsia="方正仿宋简体" w:cs="方正仿宋简体"/>
          <w:b w:val="0"/>
          <w:bCs w:val="0"/>
          <w:sz w:val="32"/>
          <w:szCs w:val="32"/>
          <w:u w:val="none"/>
        </w:rPr>
        <w:t>牛奶</w:t>
      </w:r>
      <w:r>
        <w:rPr>
          <w:rFonts w:hint="eastAsia" w:ascii="方正仿宋简体" w:hAnsi="方正仿宋简体" w:eastAsia="方正仿宋简体" w:cs="方正仿宋简体"/>
          <w:b w:val="0"/>
          <w:bCs w:val="0"/>
          <w:sz w:val="32"/>
          <w:szCs w:val="32"/>
          <w:u w:val="none"/>
          <w:lang w:eastAsia="zh-CN"/>
        </w:rPr>
        <w:t>或豆浆（可选）</w:t>
      </w:r>
      <w:r>
        <w:rPr>
          <w:rFonts w:hint="eastAsia" w:ascii="方正仿宋简体" w:hAnsi="方正仿宋简体" w:eastAsia="方正仿宋简体" w:cs="方正仿宋简体"/>
          <w:b w:val="0"/>
          <w:bCs w:val="0"/>
          <w:sz w:val="32"/>
          <w:szCs w:val="32"/>
          <w:u w:val="none"/>
        </w:rPr>
        <w:t>150ml、煮鸡蛋</w:t>
      </w:r>
      <w:r>
        <w:rPr>
          <w:rFonts w:hint="eastAsia" w:ascii="方正仿宋简体" w:hAnsi="方正仿宋简体" w:eastAsia="方正仿宋简体" w:cs="方正仿宋简体"/>
          <w:b w:val="0"/>
          <w:bCs w:val="0"/>
          <w:sz w:val="32"/>
          <w:szCs w:val="32"/>
          <w:u w:val="none"/>
          <w:lang w:val="en-US" w:eastAsia="zh-CN"/>
        </w:rPr>
        <w:t>1</w:t>
      </w:r>
      <w:r>
        <w:rPr>
          <w:rFonts w:hint="eastAsia" w:ascii="方正仿宋简体" w:hAnsi="方正仿宋简体" w:eastAsia="方正仿宋简体" w:cs="方正仿宋简体"/>
          <w:b w:val="0"/>
          <w:bCs w:val="0"/>
          <w:sz w:val="32"/>
          <w:szCs w:val="32"/>
          <w:u w:val="none"/>
        </w:rPr>
        <w:t>个</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rPr>
        <w:t>杂粮1份、清炒小菜</w:t>
      </w:r>
      <w:r>
        <w:rPr>
          <w:rFonts w:hint="eastAsia" w:ascii="方正仿宋简体" w:hAnsi="方正仿宋简体" w:eastAsia="方正仿宋简体" w:cs="方正仿宋简体"/>
          <w:b w:val="0"/>
          <w:bCs w:val="0"/>
          <w:sz w:val="32"/>
          <w:szCs w:val="32"/>
          <w:u w:val="none"/>
          <w:lang w:val="en-US" w:eastAsia="zh-CN"/>
        </w:rPr>
        <w:t>1</w:t>
      </w:r>
      <w:r>
        <w:rPr>
          <w:rFonts w:hint="eastAsia" w:ascii="方正仿宋简体" w:hAnsi="方正仿宋简体" w:eastAsia="方正仿宋简体" w:cs="方正仿宋简体"/>
          <w:b w:val="0"/>
          <w:bCs w:val="0"/>
          <w:sz w:val="32"/>
          <w:szCs w:val="32"/>
          <w:u w:val="none"/>
        </w:rPr>
        <w:t>份</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rPr>
        <w:t>适量咸菜</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bCs/>
          <w:sz w:val="32"/>
          <w:szCs w:val="32"/>
          <w:u w:val="none"/>
          <w:lang w:eastAsia="zh-CN"/>
        </w:rPr>
        <w:t>可选</w:t>
      </w:r>
      <w:r>
        <w:rPr>
          <w:rFonts w:hint="eastAsia" w:ascii="方正仿宋简体" w:hAnsi="方正仿宋简体" w:eastAsia="方正仿宋简体" w:cs="方正仿宋简体"/>
          <w:b w:val="0"/>
          <w:bCs w:val="0"/>
          <w:sz w:val="32"/>
          <w:szCs w:val="32"/>
          <w:u w:val="none"/>
        </w:rPr>
        <w:t>馒头、包子、花卷等</w:t>
      </w:r>
      <w:r>
        <w:rPr>
          <w:rFonts w:hint="eastAsia" w:ascii="方正仿宋简体" w:hAnsi="方正仿宋简体" w:eastAsia="方正仿宋简体" w:cs="方正仿宋简体"/>
          <w:b w:val="0"/>
          <w:bCs w:val="0"/>
          <w:sz w:val="32"/>
          <w:szCs w:val="32"/>
          <w:u w:val="none"/>
          <w:lang w:eastAsia="zh-CN"/>
        </w:rPr>
        <w:t>面点</w:t>
      </w:r>
      <w:r>
        <w:rPr>
          <w:rFonts w:hint="eastAsia" w:ascii="方正仿宋简体" w:hAnsi="方正仿宋简体" w:eastAsia="方正仿宋简体" w:cs="方正仿宋简体"/>
          <w:b w:val="0"/>
          <w:bCs w:val="0"/>
          <w:sz w:val="32"/>
          <w:szCs w:val="32"/>
          <w:u w:val="none"/>
        </w:rPr>
        <w:t>，</w:t>
      </w:r>
      <w:r>
        <w:rPr>
          <w:rFonts w:hint="eastAsia" w:ascii="方正仿宋简体" w:hAnsi="方正仿宋简体" w:eastAsia="方正仿宋简体" w:cs="方正仿宋简体"/>
          <w:b w:val="0"/>
          <w:bCs w:val="0"/>
          <w:sz w:val="32"/>
          <w:szCs w:val="32"/>
          <w:u w:val="none"/>
          <w:lang w:eastAsia="zh-CN"/>
        </w:rPr>
        <w:t>米线、面条、粥等煮品</w:t>
      </w:r>
      <w:r>
        <w:rPr>
          <w:rFonts w:hint="eastAsia" w:ascii="方正仿宋简体" w:hAnsi="方正仿宋简体" w:eastAsia="方正仿宋简体" w:cs="方正仿宋简体"/>
          <w:b w:val="0"/>
          <w:bCs w:val="0"/>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方正仿宋简体" w:hAnsi="方正仿宋简体" w:eastAsia="方正仿宋简体" w:cs="方正仿宋简体"/>
          <w:b w:val="0"/>
          <w:bCs w:val="0"/>
          <w:sz w:val="32"/>
          <w:szCs w:val="32"/>
          <w:u w:val="none"/>
        </w:rPr>
      </w:pPr>
      <w:r>
        <w:rPr>
          <w:rFonts w:hint="eastAsia" w:ascii="方正仿宋简体" w:hAnsi="方正仿宋简体" w:eastAsia="方正仿宋简体" w:cs="方正仿宋简体"/>
          <w:b/>
          <w:bCs/>
          <w:sz w:val="32"/>
          <w:szCs w:val="32"/>
          <w:u w:val="none"/>
          <w:lang w:val="en-US" w:eastAsia="zh-CN"/>
        </w:rPr>
        <w:t>2.</w:t>
      </w:r>
      <w:r>
        <w:rPr>
          <w:rFonts w:hint="eastAsia" w:ascii="方正仿宋简体" w:hAnsi="方正仿宋简体" w:eastAsia="方正仿宋简体" w:cs="方正仿宋简体"/>
          <w:b/>
          <w:bCs/>
          <w:sz w:val="32"/>
          <w:szCs w:val="32"/>
          <w:u w:val="none"/>
        </w:rPr>
        <w:t>午餐：</w:t>
      </w:r>
      <w:r>
        <w:rPr>
          <w:rFonts w:hint="eastAsia" w:ascii="方正仿宋简体" w:hAnsi="方正仿宋简体" w:eastAsia="方正仿宋简体" w:cs="方正仿宋简体"/>
          <w:b w:val="0"/>
          <w:bCs w:val="0"/>
          <w:sz w:val="32"/>
          <w:szCs w:val="32"/>
          <w:u w:val="none"/>
        </w:rPr>
        <w:t>一主荤、一俏荤、</w:t>
      </w:r>
      <w:r>
        <w:rPr>
          <w:rFonts w:hint="eastAsia" w:ascii="方正仿宋简体" w:hAnsi="方正仿宋简体" w:eastAsia="方正仿宋简体" w:cs="方正仿宋简体"/>
          <w:b w:val="0"/>
          <w:bCs w:val="0"/>
          <w:sz w:val="32"/>
          <w:szCs w:val="32"/>
          <w:u w:val="none"/>
          <w:lang w:eastAsia="zh-CN"/>
        </w:rPr>
        <w:t>两</w:t>
      </w:r>
      <w:r>
        <w:rPr>
          <w:rFonts w:hint="eastAsia" w:ascii="方正仿宋简体" w:hAnsi="方正仿宋简体" w:eastAsia="方正仿宋简体" w:cs="方正仿宋简体"/>
          <w:b w:val="0"/>
          <w:bCs w:val="0"/>
          <w:sz w:val="32"/>
          <w:szCs w:val="32"/>
          <w:u w:val="none"/>
        </w:rPr>
        <w:t>素菜</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rPr>
        <w:t>一汤</w:t>
      </w:r>
      <w:r>
        <w:rPr>
          <w:rFonts w:hint="eastAsia" w:ascii="方正仿宋简体" w:hAnsi="方正仿宋简体" w:eastAsia="方正仿宋简体" w:cs="方正仿宋简体"/>
          <w:b w:val="0"/>
          <w:bCs w:val="0"/>
          <w:sz w:val="32"/>
          <w:szCs w:val="32"/>
          <w:u w:val="none"/>
          <w:lang w:eastAsia="zh-CN"/>
        </w:rPr>
        <w:t>、米饭</w:t>
      </w:r>
      <w:r>
        <w:rPr>
          <w:rFonts w:hint="eastAsia" w:ascii="方正仿宋简体" w:hAnsi="方正仿宋简体" w:eastAsia="方正仿宋简体" w:cs="方正仿宋简体"/>
          <w:b w:val="0"/>
          <w:bCs w:val="0"/>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方正仿宋简体" w:hAnsi="方正仿宋简体" w:eastAsia="方正仿宋简体" w:cs="方正仿宋简体"/>
          <w:b w:val="0"/>
          <w:bCs w:val="0"/>
          <w:sz w:val="32"/>
          <w:szCs w:val="32"/>
          <w:u w:val="none"/>
          <w:lang w:eastAsia="zh-CN"/>
        </w:rPr>
      </w:pPr>
      <w:r>
        <w:rPr>
          <w:rFonts w:hint="eastAsia" w:ascii="方正仿宋简体" w:hAnsi="方正仿宋简体" w:eastAsia="方正仿宋简体" w:cs="方正仿宋简体"/>
          <w:b/>
          <w:bCs/>
          <w:sz w:val="32"/>
          <w:szCs w:val="32"/>
          <w:u w:val="none"/>
          <w:lang w:val="en-US" w:eastAsia="zh-CN"/>
        </w:rPr>
        <w:t>3.</w:t>
      </w:r>
      <w:r>
        <w:rPr>
          <w:rFonts w:hint="eastAsia" w:ascii="方正仿宋简体" w:hAnsi="方正仿宋简体" w:eastAsia="方正仿宋简体" w:cs="方正仿宋简体"/>
          <w:b/>
          <w:bCs/>
          <w:sz w:val="32"/>
          <w:szCs w:val="32"/>
          <w:u w:val="none"/>
        </w:rPr>
        <w:t>晚餐：</w:t>
      </w:r>
      <w:r>
        <w:rPr>
          <w:rFonts w:hint="eastAsia" w:ascii="方正仿宋简体" w:hAnsi="方正仿宋简体" w:eastAsia="方正仿宋简体" w:cs="方正仿宋简体"/>
          <w:b w:val="0"/>
          <w:bCs w:val="0"/>
          <w:sz w:val="32"/>
          <w:szCs w:val="32"/>
          <w:u w:val="none"/>
        </w:rPr>
        <w:t>两俏荤</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rPr>
        <w:t>一素菜</w:t>
      </w:r>
      <w:r>
        <w:rPr>
          <w:rFonts w:hint="eastAsia" w:ascii="方正仿宋简体" w:hAnsi="方正仿宋简体" w:eastAsia="方正仿宋简体" w:cs="方正仿宋简体"/>
          <w:b w:val="0"/>
          <w:bCs w:val="0"/>
          <w:sz w:val="32"/>
          <w:szCs w:val="32"/>
          <w:u w:val="none"/>
          <w:lang w:eastAsia="zh-CN"/>
        </w:rPr>
        <w:t>、一汤、</w:t>
      </w:r>
      <w:r>
        <w:rPr>
          <w:rFonts w:hint="eastAsia" w:ascii="方正仿宋简体" w:hAnsi="方正仿宋简体" w:eastAsia="方正仿宋简体" w:cs="方正仿宋简体"/>
          <w:b w:val="0"/>
          <w:bCs w:val="0"/>
          <w:sz w:val="32"/>
          <w:szCs w:val="32"/>
          <w:u w:val="none"/>
        </w:rPr>
        <w:t>米饭</w:t>
      </w:r>
      <w:r>
        <w:rPr>
          <w:rFonts w:hint="eastAsia" w:ascii="方正仿宋简体" w:hAnsi="方正仿宋简体" w:eastAsia="方正仿宋简体" w:cs="方正仿宋简体"/>
          <w:b w:val="0"/>
          <w:bCs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b w:val="0"/>
          <w:bCs w:val="0"/>
          <w:sz w:val="32"/>
          <w:szCs w:val="32"/>
          <w:u w:val="none"/>
          <w:lang w:eastAsia="zh-CN"/>
        </w:rPr>
      </w:pP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lang w:val="en-US" w:eastAsia="zh-CN"/>
        </w:rPr>
        <w:t>1</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rPr>
        <w:t>主荤菜品：如蒸鱼、红烧肉、虾、狮子头、卤鸡腿、卤肉等</w:t>
      </w:r>
      <w:r>
        <w:rPr>
          <w:rFonts w:hint="eastAsia" w:ascii="方正仿宋简体" w:hAnsi="方正仿宋简体" w:eastAsia="方正仿宋简体" w:cs="方正仿宋简体"/>
          <w:b w:val="0"/>
          <w:bCs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b w:val="0"/>
          <w:bCs w:val="0"/>
          <w:sz w:val="32"/>
          <w:szCs w:val="32"/>
          <w:u w:val="none"/>
          <w:lang w:eastAsia="zh-CN"/>
        </w:rPr>
      </w:pP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lang w:val="en-US" w:eastAsia="zh-CN"/>
        </w:rPr>
        <w:t>2</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rPr>
        <w:t>俏荤：如咸烧白、粉蒸肉、烧肘子、烧圆子、甜椒肉丝等</w:t>
      </w:r>
      <w:r>
        <w:rPr>
          <w:rFonts w:hint="eastAsia" w:ascii="方正仿宋简体" w:hAnsi="方正仿宋简体" w:eastAsia="方正仿宋简体" w:cs="方正仿宋简体"/>
          <w:b w:val="0"/>
          <w:bCs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b w:val="0"/>
          <w:bCs w:val="0"/>
          <w:sz w:val="32"/>
          <w:szCs w:val="32"/>
          <w:u w:val="none"/>
        </w:rPr>
      </w:pP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lang w:val="en-US" w:eastAsia="zh-CN"/>
        </w:rPr>
        <w:t>3</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rPr>
        <w:t>素菜：</w:t>
      </w:r>
      <w:r>
        <w:rPr>
          <w:rFonts w:hint="eastAsia" w:ascii="方正仿宋简体" w:hAnsi="方正仿宋简体" w:eastAsia="方正仿宋简体" w:cs="方正仿宋简体"/>
          <w:b w:val="0"/>
          <w:bCs w:val="0"/>
          <w:sz w:val="32"/>
          <w:szCs w:val="32"/>
          <w:u w:val="none"/>
          <w:lang w:eastAsia="zh-CN"/>
        </w:rPr>
        <w:t>不低于</w:t>
      </w:r>
      <w:r>
        <w:rPr>
          <w:rFonts w:hint="eastAsia" w:ascii="方正仿宋简体" w:hAnsi="方正仿宋简体" w:eastAsia="方正仿宋简体" w:cs="方正仿宋简体"/>
          <w:b w:val="0"/>
          <w:bCs w:val="0"/>
          <w:sz w:val="32"/>
          <w:szCs w:val="32"/>
          <w:u w:val="none"/>
        </w:rPr>
        <w:t>200g/人/天；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b w:val="0"/>
          <w:bCs w:val="0"/>
          <w:sz w:val="32"/>
          <w:szCs w:val="32"/>
          <w:u w:val="none"/>
        </w:rPr>
      </w:pP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lang w:val="en-US" w:eastAsia="zh-CN"/>
        </w:rPr>
        <w:t>4</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rPr>
        <w:t>油：30g/人/天；钠(盐):6g/人/天；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b w:val="0"/>
          <w:bCs w:val="0"/>
          <w:sz w:val="32"/>
          <w:szCs w:val="32"/>
          <w:u w:val="none"/>
        </w:rPr>
      </w:pP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lang w:val="en-US" w:eastAsia="zh-CN"/>
        </w:rPr>
        <w:t>5</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rPr>
        <w:t>每天</w:t>
      </w:r>
      <w:r>
        <w:rPr>
          <w:rFonts w:hint="eastAsia" w:ascii="方正仿宋简体" w:hAnsi="方正仿宋简体" w:eastAsia="方正仿宋简体" w:cs="方正仿宋简体"/>
          <w:b w:val="0"/>
          <w:bCs w:val="0"/>
          <w:sz w:val="32"/>
          <w:szCs w:val="32"/>
          <w:u w:val="none"/>
          <w:lang w:eastAsia="zh-CN"/>
        </w:rPr>
        <w:t>保障</w:t>
      </w:r>
      <w:r>
        <w:rPr>
          <w:rFonts w:hint="eastAsia" w:ascii="方正仿宋简体" w:hAnsi="方正仿宋简体" w:eastAsia="方正仿宋简体" w:cs="方正仿宋简体"/>
          <w:b w:val="0"/>
          <w:bCs w:val="0"/>
          <w:sz w:val="32"/>
          <w:szCs w:val="32"/>
          <w:u w:val="none"/>
        </w:rPr>
        <w:t>每位老人蛋白质</w:t>
      </w:r>
      <w:r>
        <w:rPr>
          <w:rFonts w:hint="eastAsia" w:ascii="方正仿宋简体" w:hAnsi="方正仿宋简体" w:eastAsia="方正仿宋简体" w:cs="方正仿宋简体"/>
          <w:b w:val="0"/>
          <w:bCs w:val="0"/>
          <w:sz w:val="32"/>
          <w:szCs w:val="32"/>
          <w:u w:val="none"/>
          <w:lang w:eastAsia="zh-CN"/>
        </w:rPr>
        <w:t>摄入量不低于</w:t>
      </w:r>
      <w:r>
        <w:rPr>
          <w:rFonts w:hint="eastAsia" w:ascii="方正仿宋简体" w:hAnsi="方正仿宋简体" w:eastAsia="方正仿宋简体" w:cs="方正仿宋简体"/>
          <w:b w:val="0"/>
          <w:bCs w:val="0"/>
          <w:sz w:val="32"/>
          <w:szCs w:val="32"/>
          <w:u w:val="none"/>
        </w:rPr>
        <w:t>150g</w:t>
      </w:r>
      <w:r>
        <w:rPr>
          <w:rFonts w:hint="eastAsia" w:ascii="方正仿宋简体" w:hAnsi="方正仿宋简体" w:eastAsia="方正仿宋简体" w:cs="方正仿宋简体"/>
          <w:b w:val="0"/>
          <w:bCs w:val="0"/>
          <w:sz w:val="32"/>
          <w:szCs w:val="32"/>
          <w:u w:val="none"/>
          <w:lang w:eastAsia="zh-CN"/>
        </w:rPr>
        <w:t>，午餐</w:t>
      </w:r>
      <w:r>
        <w:rPr>
          <w:rFonts w:hint="eastAsia" w:ascii="方正仿宋简体" w:hAnsi="方正仿宋简体" w:eastAsia="方正仿宋简体" w:cs="方正仿宋简体"/>
          <w:b w:val="0"/>
          <w:bCs w:val="0"/>
          <w:sz w:val="32"/>
          <w:szCs w:val="32"/>
          <w:u w:val="none"/>
        </w:rPr>
        <w:t>提供质量较高的汤</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rPr>
        <w:t>如鱼汤、鸡汤、圆子汤、骨头汤等</w:t>
      </w:r>
      <w:r>
        <w:rPr>
          <w:rFonts w:hint="eastAsia" w:ascii="方正仿宋简体" w:hAnsi="方正仿宋简体" w:eastAsia="方正仿宋简体" w:cs="方正仿宋简体"/>
          <w:b w:val="0"/>
          <w:bCs w:val="0"/>
          <w:sz w:val="32"/>
          <w:szCs w:val="32"/>
          <w:u w:val="none"/>
          <w:lang w:eastAsia="zh-CN"/>
        </w:rPr>
        <w:t>，晚餐提供素汤</w:t>
      </w:r>
      <w:r>
        <w:rPr>
          <w:rFonts w:hint="eastAsia" w:ascii="方正仿宋简体" w:hAnsi="方正仿宋简体" w:eastAsia="方正仿宋简体" w:cs="方正仿宋简体"/>
          <w:b w:val="0"/>
          <w:bCs w:val="0"/>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b w:val="0"/>
          <w:bCs w:val="0"/>
          <w:sz w:val="32"/>
          <w:szCs w:val="32"/>
          <w:u w:val="none"/>
          <w:lang w:eastAsia="zh-CN"/>
        </w:rPr>
      </w:pP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lang w:val="en-US" w:eastAsia="zh-CN"/>
        </w:rPr>
        <w:t>6</w:t>
      </w:r>
      <w:r>
        <w:rPr>
          <w:rFonts w:hint="eastAsia" w:ascii="方正仿宋简体" w:hAnsi="方正仿宋简体" w:eastAsia="方正仿宋简体" w:cs="方正仿宋简体"/>
          <w:b w:val="0"/>
          <w:bCs w:val="0"/>
          <w:sz w:val="32"/>
          <w:szCs w:val="32"/>
          <w:u w:val="none"/>
          <w:lang w:eastAsia="zh-CN"/>
        </w:rPr>
        <w:t>）可根据部分老人要求，可将午餐及晚餐更换为米线、面条、粥、面点等食物。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方正仿宋简体" w:hAnsi="方正仿宋简体" w:eastAsia="方正仿宋简体" w:cs="方正仿宋简体"/>
          <w:b/>
          <w:bCs/>
          <w:sz w:val="32"/>
          <w:szCs w:val="32"/>
          <w:u w:val="none"/>
          <w:lang w:eastAsia="zh-CN"/>
        </w:rPr>
      </w:pPr>
      <w:r>
        <w:rPr>
          <w:rFonts w:hint="eastAsia" w:ascii="方正仿宋简体" w:hAnsi="方正仿宋简体" w:eastAsia="方正仿宋简体" w:cs="方正仿宋简体"/>
          <w:b/>
          <w:bCs/>
          <w:sz w:val="32"/>
          <w:szCs w:val="32"/>
          <w:u w:val="none"/>
          <w:lang w:val="en-US" w:eastAsia="zh-CN"/>
        </w:rPr>
        <w:t>4.</w:t>
      </w:r>
      <w:r>
        <w:rPr>
          <w:rFonts w:hint="eastAsia" w:ascii="方正仿宋简体" w:hAnsi="方正仿宋简体" w:eastAsia="方正仿宋简体" w:cs="方正仿宋简体"/>
          <w:b/>
          <w:bCs/>
          <w:sz w:val="32"/>
          <w:szCs w:val="32"/>
          <w:u w:val="none"/>
        </w:rPr>
        <w:t>两加餐：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b w:val="0"/>
          <w:bCs w:val="0"/>
          <w:sz w:val="32"/>
          <w:szCs w:val="32"/>
          <w:u w:val="none"/>
          <w:lang w:eastAsia="zh-CN"/>
        </w:rPr>
      </w:pP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lang w:val="en-US" w:eastAsia="zh-CN"/>
        </w:rPr>
        <w:t>1</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rPr>
        <w:t>上午茶：</w:t>
      </w:r>
      <w:r>
        <w:rPr>
          <w:rFonts w:hint="eastAsia" w:ascii="方正仿宋简体" w:hAnsi="方正仿宋简体" w:eastAsia="方正仿宋简体" w:cs="方正仿宋简体"/>
          <w:b w:val="0"/>
          <w:bCs w:val="0"/>
          <w:sz w:val="32"/>
          <w:szCs w:val="32"/>
          <w:u w:val="none"/>
          <w:lang w:eastAsia="zh-CN"/>
        </w:rPr>
        <w:t>时令</w:t>
      </w:r>
      <w:r>
        <w:rPr>
          <w:rFonts w:hint="eastAsia" w:ascii="方正仿宋简体" w:hAnsi="方正仿宋简体" w:eastAsia="方正仿宋简体" w:cs="方正仿宋简体"/>
          <w:b w:val="0"/>
          <w:bCs w:val="0"/>
          <w:sz w:val="32"/>
          <w:szCs w:val="32"/>
          <w:u w:val="none"/>
        </w:rPr>
        <w:t>水果50--100g/人</w:t>
      </w:r>
      <w:r>
        <w:rPr>
          <w:rFonts w:hint="eastAsia" w:ascii="方正仿宋简体" w:hAnsi="方正仿宋简体" w:eastAsia="方正仿宋简体" w:cs="方正仿宋简体"/>
          <w:b w:val="0"/>
          <w:bCs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b w:val="0"/>
          <w:bCs w:val="0"/>
          <w:sz w:val="32"/>
          <w:szCs w:val="32"/>
          <w:u w:val="none"/>
          <w:lang w:eastAsia="zh-CN"/>
        </w:rPr>
      </w:pP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lang w:val="en-US" w:eastAsia="zh-CN"/>
        </w:rPr>
        <w:t>2</w:t>
      </w:r>
      <w:r>
        <w:rPr>
          <w:rFonts w:hint="eastAsia" w:ascii="方正仿宋简体" w:hAnsi="方正仿宋简体" w:eastAsia="方正仿宋简体" w:cs="方正仿宋简体"/>
          <w:b w:val="0"/>
          <w:bCs w:val="0"/>
          <w:sz w:val="32"/>
          <w:szCs w:val="32"/>
          <w:u w:val="none"/>
          <w:lang w:eastAsia="zh-CN"/>
        </w:rPr>
        <w:t>）</w:t>
      </w:r>
      <w:r>
        <w:rPr>
          <w:rFonts w:hint="eastAsia" w:ascii="方正仿宋简体" w:hAnsi="方正仿宋简体" w:eastAsia="方正仿宋简体" w:cs="方正仿宋简体"/>
          <w:b w:val="0"/>
          <w:bCs w:val="0"/>
          <w:sz w:val="32"/>
          <w:szCs w:val="32"/>
          <w:u w:val="none"/>
        </w:rPr>
        <w:t>下午茶：小糕点或杂粮、适量饮料、茶等，常更换品种</w:t>
      </w:r>
      <w:r>
        <w:rPr>
          <w:rFonts w:hint="eastAsia" w:ascii="方正仿宋简体" w:hAnsi="方正仿宋简体" w:eastAsia="方正仿宋简体" w:cs="方正仿宋简体"/>
          <w:b w:val="0"/>
          <w:bCs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楷体简体" w:hAnsi="方正楷体简体" w:eastAsia="方正楷体简体" w:cs="方正楷体简体"/>
          <w:b w:val="0"/>
          <w:bCs w:val="0"/>
          <w:sz w:val="32"/>
          <w:szCs w:val="32"/>
          <w:u w:val="none"/>
          <w:lang w:eastAsia="zh-CN"/>
        </w:rPr>
      </w:pPr>
      <w:r>
        <w:rPr>
          <w:rFonts w:hint="eastAsia" w:ascii="方正楷体简体" w:hAnsi="方正楷体简体" w:eastAsia="方正楷体简体" w:cs="方正楷体简体"/>
          <w:b w:val="0"/>
          <w:bCs w:val="0"/>
          <w:sz w:val="32"/>
          <w:szCs w:val="32"/>
          <w:u w:val="none"/>
          <w:lang w:eastAsia="zh-CN"/>
        </w:rPr>
        <w:t>（二）提供节庆性食材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b w:val="0"/>
          <w:bCs w:val="0"/>
          <w:sz w:val="32"/>
          <w:szCs w:val="32"/>
          <w:u w:val="none"/>
          <w:lang w:eastAsia="zh-CN"/>
        </w:rPr>
      </w:pPr>
      <w:r>
        <w:rPr>
          <w:rFonts w:hint="eastAsia" w:ascii="方正仿宋简体" w:hAnsi="方正仿宋简体" w:eastAsia="方正仿宋简体" w:cs="方正仿宋简体"/>
          <w:b w:val="0"/>
          <w:bCs w:val="0"/>
          <w:sz w:val="32"/>
          <w:szCs w:val="32"/>
          <w:u w:val="none"/>
          <w:lang w:eastAsia="zh-CN"/>
        </w:rPr>
        <w:t>康养中心会定期组织老人进行集体活动，例如端午、冬至、春节等节日时会组织老人包饺子或包粽子等活动，需在节日当天为康养中心提供相应的食材。（备注：若当天有此类活动，则相应时间段的加餐可取消）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楷体简体" w:hAnsi="方正楷体简体" w:eastAsia="方正楷体简体" w:cs="方正楷体简体"/>
          <w:b w:val="0"/>
          <w:bCs w:val="0"/>
          <w:sz w:val="32"/>
          <w:szCs w:val="32"/>
          <w:u w:val="none"/>
          <w:lang w:eastAsia="zh-CN"/>
        </w:rPr>
      </w:pPr>
      <w:r>
        <w:rPr>
          <w:rFonts w:hint="eastAsia" w:ascii="方正楷体简体" w:hAnsi="方正楷体简体" w:eastAsia="方正楷体简体" w:cs="方正楷体简体"/>
          <w:b w:val="0"/>
          <w:bCs w:val="0"/>
          <w:sz w:val="32"/>
          <w:szCs w:val="32"/>
          <w:u w:val="none"/>
          <w:lang w:eastAsia="zh-CN"/>
        </w:rPr>
        <w:t>（三）提供年夜饭桌餐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b w:val="0"/>
          <w:bCs w:val="0"/>
          <w:sz w:val="32"/>
          <w:szCs w:val="32"/>
          <w:u w:val="none"/>
          <w:lang w:eastAsia="zh-CN"/>
        </w:rPr>
      </w:pPr>
      <w:r>
        <w:rPr>
          <w:rFonts w:hint="eastAsia" w:ascii="方正仿宋简体" w:hAnsi="方正仿宋简体" w:eastAsia="方正仿宋简体" w:cs="方正仿宋简体"/>
          <w:b w:val="0"/>
          <w:bCs w:val="0"/>
          <w:sz w:val="32"/>
          <w:szCs w:val="32"/>
          <w:u w:val="none"/>
          <w:lang w:eastAsia="zh-CN"/>
        </w:rPr>
        <w:t>每年的除夕夜康养中心为在住老人提供年夜饭桌餐，餐标可根据届时菜谱情况另行商议。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楷体简体" w:hAnsi="方正楷体简体" w:eastAsia="方正楷体简体" w:cs="方正楷体简体"/>
          <w:b w:val="0"/>
          <w:bCs w:val="0"/>
          <w:sz w:val="32"/>
          <w:szCs w:val="32"/>
          <w:u w:val="none"/>
          <w:lang w:eastAsia="zh-CN"/>
        </w:rPr>
      </w:pPr>
      <w:r>
        <w:rPr>
          <w:rFonts w:hint="eastAsia" w:ascii="方正楷体简体" w:hAnsi="方正楷体简体" w:eastAsia="方正楷体简体" w:cs="方正楷体简体"/>
          <w:b w:val="0"/>
          <w:bCs w:val="0"/>
          <w:sz w:val="32"/>
          <w:szCs w:val="32"/>
          <w:u w:val="none"/>
          <w:lang w:eastAsia="zh-CN"/>
        </w:rPr>
        <w:t>（四）个性化用餐服务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b w:val="0"/>
          <w:bCs w:val="0"/>
          <w:sz w:val="32"/>
          <w:szCs w:val="32"/>
          <w:u w:val="none"/>
          <w:lang w:eastAsia="zh-CN"/>
        </w:rPr>
      </w:pPr>
      <w:r>
        <w:rPr>
          <w:rFonts w:hint="eastAsia" w:ascii="方正仿宋简体" w:hAnsi="方正仿宋简体" w:eastAsia="方正仿宋简体" w:cs="方正仿宋简体"/>
          <w:b w:val="0"/>
          <w:bCs w:val="0"/>
          <w:sz w:val="32"/>
          <w:szCs w:val="32"/>
          <w:u w:val="none"/>
          <w:lang w:eastAsia="zh-CN"/>
        </w:rPr>
        <w:t>根据在住老人及家属的需求，提供个性化点餐及家宴服务，费用标准报公司（医院）及康养中心备案，由家属自行与食堂进行结算。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简体" w:hAnsi="方正黑体简体" w:eastAsia="方正黑体简体" w:cs="方正黑体简体"/>
          <w:b w:val="0"/>
          <w:bCs w:val="0"/>
          <w:sz w:val="32"/>
          <w:szCs w:val="32"/>
          <w:u w:val="none"/>
          <w:lang w:eastAsia="zh-CN"/>
        </w:rPr>
      </w:pPr>
      <w:r>
        <w:rPr>
          <w:rFonts w:hint="eastAsia" w:ascii="方正黑体简体" w:hAnsi="方正黑体简体" w:eastAsia="方正黑体简体" w:cs="方正黑体简体"/>
          <w:b w:val="0"/>
          <w:bCs w:val="0"/>
          <w:sz w:val="32"/>
          <w:szCs w:val="32"/>
          <w:u w:val="none"/>
          <w:lang w:eastAsia="zh-CN"/>
        </w:rPr>
        <w:t>三、员工餐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b w:val="0"/>
          <w:bCs w:val="0"/>
          <w:sz w:val="32"/>
          <w:szCs w:val="32"/>
          <w:u w:val="none"/>
        </w:rPr>
      </w:pPr>
      <w:r>
        <w:rPr>
          <w:rFonts w:hint="eastAsia" w:ascii="方正仿宋简体" w:hAnsi="方正仿宋简体" w:eastAsia="方正仿宋简体" w:cs="方正仿宋简体"/>
          <w:b w:val="0"/>
          <w:bCs w:val="0"/>
          <w:sz w:val="32"/>
          <w:szCs w:val="32"/>
          <w:u w:val="none"/>
        </w:rPr>
        <w:t>配送方式为</w:t>
      </w:r>
      <w:bookmarkStart w:id="0" w:name="_GoBack"/>
      <w:bookmarkEnd w:id="0"/>
      <w:r>
        <w:rPr>
          <w:rFonts w:hint="eastAsia" w:ascii="方正仿宋简体" w:hAnsi="方正仿宋简体" w:eastAsia="方正仿宋简体" w:cs="方正仿宋简体"/>
          <w:b w:val="0"/>
          <w:bCs w:val="0"/>
          <w:sz w:val="32"/>
          <w:szCs w:val="32"/>
          <w:u w:val="none"/>
        </w:rPr>
        <w:t>每天3次送至医院</w:t>
      </w:r>
      <w:r>
        <w:rPr>
          <w:rFonts w:hint="eastAsia" w:ascii="方正仿宋简体" w:hAnsi="方正仿宋简体" w:eastAsia="方正仿宋简体" w:cs="方正仿宋简体"/>
          <w:b w:val="0"/>
          <w:bCs w:val="0"/>
          <w:sz w:val="32"/>
          <w:szCs w:val="32"/>
          <w:u w:val="none"/>
          <w:lang w:eastAsia="zh-CN"/>
        </w:rPr>
        <w:t>老年康养中心</w:t>
      </w:r>
      <w:r>
        <w:rPr>
          <w:rFonts w:hint="eastAsia" w:ascii="方正仿宋简体" w:hAnsi="方正仿宋简体" w:eastAsia="方正仿宋简体" w:cs="方正仿宋简体"/>
          <w:b w:val="0"/>
          <w:bCs w:val="0"/>
          <w:sz w:val="32"/>
          <w:szCs w:val="32"/>
          <w:u w:val="none"/>
        </w:rPr>
        <w:t>，分别为早餐、午餐、晚餐进行配送，并可根据实际情况进行调整。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黑体简体" w:hAnsi="方正黑体简体" w:eastAsia="方正黑体简体" w:cs="方正黑体简体"/>
          <w:b w:val="0"/>
          <w:bCs w:val="0"/>
          <w:sz w:val="32"/>
          <w:szCs w:val="32"/>
          <w:u w:val="none"/>
          <w:lang w:val="en-US" w:eastAsia="zh-CN"/>
        </w:rPr>
      </w:pPr>
      <w:r>
        <w:rPr>
          <w:rFonts w:hint="eastAsia" w:ascii="方正黑体简体" w:hAnsi="方正黑体简体" w:eastAsia="方正黑体简体" w:cs="方正黑体简体"/>
          <w:b w:val="0"/>
          <w:bCs w:val="0"/>
          <w:sz w:val="32"/>
          <w:szCs w:val="32"/>
          <w:u w:val="none"/>
          <w:lang w:val="en-US" w:eastAsia="zh-CN"/>
        </w:rPr>
        <w:t>四、其他配置要求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b w:val="0"/>
          <w:bCs w:val="0"/>
          <w:sz w:val="32"/>
          <w:szCs w:val="32"/>
          <w:u w:val="none"/>
        </w:rPr>
      </w:pPr>
      <w:r>
        <w:rPr>
          <w:rFonts w:hint="eastAsia" w:ascii="方正仿宋简体" w:hAnsi="方正仿宋简体" w:eastAsia="方正仿宋简体" w:cs="方正仿宋简体"/>
          <w:b w:val="0"/>
          <w:bCs w:val="0"/>
          <w:sz w:val="32"/>
          <w:szCs w:val="32"/>
          <w:u w:val="none"/>
          <w:lang w:val="en-US" w:eastAsia="zh-CN"/>
        </w:rPr>
        <w:t>1.</w:t>
      </w:r>
      <w:r>
        <w:rPr>
          <w:rFonts w:hint="eastAsia" w:ascii="方正仿宋简体" w:hAnsi="方正仿宋简体" w:eastAsia="方正仿宋简体" w:cs="方正仿宋简体"/>
          <w:b w:val="0"/>
          <w:bCs w:val="0"/>
          <w:sz w:val="32"/>
          <w:szCs w:val="32"/>
          <w:u w:val="none"/>
        </w:rPr>
        <w:t>按康养中心要求配备</w:t>
      </w:r>
      <w:r>
        <w:rPr>
          <w:rFonts w:hint="eastAsia" w:ascii="方正仿宋简体" w:hAnsi="方正仿宋简体" w:eastAsia="方正仿宋简体" w:cs="方正仿宋简体"/>
          <w:b w:val="0"/>
          <w:bCs w:val="0"/>
          <w:sz w:val="32"/>
          <w:szCs w:val="32"/>
          <w:u w:val="none"/>
          <w:lang w:eastAsia="zh-CN"/>
        </w:rPr>
        <w:t>相应</w:t>
      </w:r>
      <w:r>
        <w:rPr>
          <w:rFonts w:hint="eastAsia" w:ascii="方正仿宋简体" w:hAnsi="方正仿宋简体" w:eastAsia="方正仿宋简体" w:cs="方正仿宋简体"/>
          <w:b w:val="0"/>
          <w:bCs w:val="0"/>
          <w:sz w:val="32"/>
          <w:szCs w:val="32"/>
          <w:u w:val="none"/>
        </w:rPr>
        <w:t>餐具，确保老人吃上保温、可口的饭菜。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b w:val="0"/>
          <w:bCs w:val="0"/>
          <w:sz w:val="32"/>
          <w:szCs w:val="32"/>
          <w:u w:val="none"/>
        </w:rPr>
      </w:pPr>
      <w:r>
        <w:rPr>
          <w:rFonts w:hint="eastAsia" w:ascii="方正仿宋简体" w:hAnsi="方正仿宋简体" w:eastAsia="方正仿宋简体" w:cs="方正仿宋简体"/>
          <w:b w:val="0"/>
          <w:bCs w:val="0"/>
          <w:sz w:val="32"/>
          <w:szCs w:val="32"/>
          <w:u w:val="none"/>
          <w:lang w:val="en-US" w:eastAsia="zh-CN"/>
        </w:rPr>
        <w:t>2.</w:t>
      </w:r>
      <w:r>
        <w:rPr>
          <w:rFonts w:hint="eastAsia" w:ascii="方正仿宋简体" w:hAnsi="方正仿宋简体" w:eastAsia="方正仿宋简体" w:cs="方正仿宋简体"/>
          <w:b w:val="0"/>
          <w:bCs w:val="0"/>
          <w:sz w:val="32"/>
          <w:szCs w:val="32"/>
          <w:u w:val="none"/>
        </w:rPr>
        <w:t>老人餐和员工餐均</w:t>
      </w:r>
      <w:r>
        <w:rPr>
          <w:rFonts w:hint="eastAsia" w:ascii="方正仿宋简体" w:hAnsi="方正仿宋简体" w:eastAsia="方正仿宋简体" w:cs="方正仿宋简体"/>
          <w:b w:val="0"/>
          <w:bCs w:val="0"/>
          <w:sz w:val="32"/>
          <w:szCs w:val="32"/>
          <w:u w:val="none"/>
          <w:lang w:eastAsia="zh-CN"/>
        </w:rPr>
        <w:t>需用保温餐车</w:t>
      </w:r>
      <w:r>
        <w:rPr>
          <w:rFonts w:hint="eastAsia" w:ascii="方正仿宋简体" w:hAnsi="方正仿宋简体" w:eastAsia="方正仿宋简体" w:cs="方正仿宋简体"/>
          <w:b w:val="0"/>
          <w:bCs w:val="0"/>
          <w:sz w:val="32"/>
          <w:szCs w:val="32"/>
          <w:u w:val="none"/>
        </w:rPr>
        <w:t>送到康养中心老人</w:t>
      </w:r>
      <w:r>
        <w:rPr>
          <w:rFonts w:hint="eastAsia" w:ascii="方正仿宋简体" w:hAnsi="方正仿宋简体" w:eastAsia="方正仿宋简体" w:cs="方正仿宋简体"/>
          <w:b w:val="0"/>
          <w:bCs w:val="0"/>
          <w:sz w:val="32"/>
          <w:szCs w:val="32"/>
          <w:u w:val="none"/>
          <w:lang w:eastAsia="zh-CN"/>
        </w:rPr>
        <w:t>居住</w:t>
      </w:r>
      <w:r>
        <w:rPr>
          <w:rFonts w:hint="eastAsia" w:ascii="方正仿宋简体" w:hAnsi="方正仿宋简体" w:eastAsia="方正仿宋简体" w:cs="方正仿宋简体"/>
          <w:b w:val="0"/>
          <w:bCs w:val="0"/>
          <w:sz w:val="32"/>
          <w:szCs w:val="32"/>
          <w:u w:val="none"/>
        </w:rPr>
        <w:t>楼层</w:t>
      </w:r>
      <w:r>
        <w:rPr>
          <w:rFonts w:hint="eastAsia" w:ascii="方正仿宋简体" w:hAnsi="方正仿宋简体" w:eastAsia="方正仿宋简体" w:cs="方正仿宋简体"/>
          <w:b w:val="0"/>
          <w:bCs w:val="0"/>
          <w:sz w:val="32"/>
          <w:szCs w:val="32"/>
          <w:u w:val="none"/>
          <w:lang w:eastAsia="zh-CN"/>
        </w:rPr>
        <w:t>后进行分餐，</w:t>
      </w:r>
      <w:r>
        <w:rPr>
          <w:rFonts w:hint="eastAsia" w:ascii="方正仿宋简体" w:hAnsi="方正仿宋简体" w:eastAsia="方正仿宋简体" w:cs="方正仿宋简体"/>
          <w:b w:val="0"/>
          <w:bCs w:val="0"/>
          <w:sz w:val="32"/>
          <w:szCs w:val="32"/>
          <w:u w:val="none"/>
        </w:rPr>
        <w:t>员工个人用餐用具由员工自备，菜品容器由食堂提供。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b w:val="0"/>
          <w:bCs w:val="0"/>
          <w:sz w:val="32"/>
          <w:szCs w:val="32"/>
          <w:u w:val="none"/>
        </w:rPr>
      </w:pPr>
      <w:r>
        <w:rPr>
          <w:rFonts w:hint="eastAsia" w:ascii="方正仿宋简体" w:hAnsi="方正仿宋简体" w:eastAsia="方正仿宋简体" w:cs="方正仿宋简体"/>
          <w:b w:val="0"/>
          <w:bCs w:val="0"/>
          <w:sz w:val="32"/>
          <w:szCs w:val="32"/>
          <w:u w:val="none"/>
          <w:lang w:val="en-US" w:eastAsia="zh-CN"/>
        </w:rPr>
        <w:t>3.</w:t>
      </w:r>
      <w:r>
        <w:rPr>
          <w:rFonts w:hint="eastAsia" w:ascii="方正仿宋简体" w:hAnsi="方正仿宋简体" w:eastAsia="方正仿宋简体" w:cs="方正仿宋简体"/>
          <w:b w:val="0"/>
          <w:bCs w:val="0"/>
          <w:sz w:val="32"/>
          <w:szCs w:val="32"/>
          <w:u w:val="none"/>
        </w:rPr>
        <w:t>老人餐和员工餐要保质保量，若数量不够，康养中心</w:t>
      </w:r>
      <w:r>
        <w:rPr>
          <w:rFonts w:hint="eastAsia" w:ascii="方正仿宋简体" w:hAnsi="方正仿宋简体" w:eastAsia="方正仿宋简体" w:cs="方正仿宋简体"/>
          <w:b w:val="0"/>
          <w:bCs w:val="0"/>
          <w:sz w:val="32"/>
          <w:szCs w:val="32"/>
          <w:u w:val="none"/>
          <w:lang w:eastAsia="zh-CN"/>
        </w:rPr>
        <w:t>可</w:t>
      </w:r>
      <w:r>
        <w:rPr>
          <w:rFonts w:hint="eastAsia" w:ascii="方正仿宋简体" w:hAnsi="方正仿宋简体" w:eastAsia="方正仿宋简体" w:cs="方正仿宋简体"/>
          <w:b w:val="0"/>
          <w:bCs w:val="0"/>
          <w:sz w:val="32"/>
          <w:szCs w:val="32"/>
          <w:u w:val="none"/>
        </w:rPr>
        <w:t>要求</w:t>
      </w:r>
      <w:r>
        <w:rPr>
          <w:rFonts w:hint="eastAsia" w:ascii="方正仿宋简体" w:hAnsi="方正仿宋简体" w:eastAsia="方正仿宋简体" w:cs="方正仿宋简体"/>
          <w:b w:val="0"/>
          <w:bCs w:val="0"/>
          <w:sz w:val="32"/>
          <w:szCs w:val="32"/>
          <w:u w:val="none"/>
          <w:lang w:eastAsia="zh-CN"/>
        </w:rPr>
        <w:t>补充</w:t>
      </w:r>
      <w:r>
        <w:rPr>
          <w:rFonts w:hint="eastAsia" w:ascii="方正仿宋简体" w:hAnsi="方正仿宋简体" w:eastAsia="方正仿宋简体" w:cs="方正仿宋简体"/>
          <w:b w:val="0"/>
          <w:bCs w:val="0"/>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b w:val="0"/>
          <w:bCs w:val="0"/>
          <w:sz w:val="32"/>
          <w:szCs w:val="32"/>
          <w:u w:val="none"/>
        </w:rPr>
      </w:pPr>
      <w:r>
        <w:rPr>
          <w:rFonts w:hint="eastAsia" w:ascii="方正仿宋简体" w:hAnsi="方正仿宋简体" w:eastAsia="方正仿宋简体" w:cs="方正仿宋简体"/>
          <w:b w:val="0"/>
          <w:bCs w:val="0"/>
          <w:sz w:val="32"/>
          <w:szCs w:val="32"/>
          <w:u w:val="none"/>
          <w:lang w:val="en-US" w:eastAsia="zh-CN"/>
        </w:rPr>
        <w:t>4.</w:t>
      </w:r>
      <w:r>
        <w:rPr>
          <w:rFonts w:hint="eastAsia" w:ascii="方正仿宋简体" w:hAnsi="方正仿宋简体" w:eastAsia="方正仿宋简体" w:cs="方正仿宋简体"/>
          <w:b w:val="0"/>
          <w:bCs w:val="0"/>
          <w:sz w:val="32"/>
          <w:szCs w:val="32"/>
          <w:u w:val="none"/>
        </w:rPr>
        <w:t>提供康养中心的各种治疗饮食：糖尿病饮食、痛风饮食、高蛋白饮食、低盐饮食、低脂饮食等。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b w:val="0"/>
          <w:bCs w:val="0"/>
          <w:sz w:val="32"/>
          <w:szCs w:val="32"/>
          <w:u w:val="none"/>
          <w:lang w:val="en-US" w:eastAsia="zh-CN"/>
        </w:rPr>
      </w:pPr>
      <w:r>
        <w:rPr>
          <w:rFonts w:hint="eastAsia" w:ascii="方正仿宋简体" w:hAnsi="方正仿宋简体" w:eastAsia="方正仿宋简体" w:cs="方正仿宋简体"/>
          <w:b w:val="0"/>
          <w:bCs w:val="0"/>
          <w:sz w:val="32"/>
          <w:szCs w:val="32"/>
          <w:u w:val="none"/>
          <w:lang w:val="en-US" w:eastAsia="zh-CN"/>
        </w:rPr>
        <w:t>5、需根据康养中心要求建立餐饮服务的各项资料台账，以备政府单位的检查。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NmY2NTQ3ZDNhMTFlOGMyNDBkMTJkZmE0MDMxM2YifQ=="/>
  </w:docVars>
  <w:rsids>
    <w:rsidRoot w:val="58246185"/>
    <w:rsid w:val="08D34E23"/>
    <w:rsid w:val="304C4D20"/>
    <w:rsid w:val="3CC12E1D"/>
    <w:rsid w:val="4E026B64"/>
    <w:rsid w:val="58246185"/>
    <w:rsid w:val="60FE4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2023-11-30T04:40:00Z</dcterms:created>
  <dc:creator>俞锦蓉</dc:creator>
  <cp:lastModifiedBy>孟庆羽</cp:lastModifiedBy>
  <dcterms:modified xsi:type="dcterms:W3CDTF">2023-11-30T05:47:27Z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5855C478565447C884DA30C5D66E810D_11</vt:lpwstr>
  </property>
</Properties>
</file>